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88" w:rsidRPr="000F5506" w:rsidRDefault="000D48B2" w:rsidP="00F30474">
      <w:pPr>
        <w:jc w:val="right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0F5506">
        <w:rPr>
          <w:rFonts w:ascii="Times New Roman" w:eastAsia="標楷體" w:hAnsi="Times New Roman" w:cs="Times New Roman"/>
          <w:b/>
          <w:sz w:val="36"/>
          <w:szCs w:val="36"/>
        </w:rPr>
        <w:t>銘傳大學商業設計</w:t>
      </w:r>
      <w:r w:rsidR="0098421D" w:rsidRPr="000F5506">
        <w:rPr>
          <w:rFonts w:ascii="Times New Roman" w:eastAsia="標楷體" w:hAnsi="Times New Roman" w:cs="Times New Roman"/>
          <w:b/>
          <w:sz w:val="36"/>
          <w:szCs w:val="36"/>
        </w:rPr>
        <w:t>學系設計創作與研究</w:t>
      </w:r>
      <w:r w:rsidRPr="000F5506">
        <w:rPr>
          <w:rFonts w:ascii="Times New Roman" w:eastAsia="標楷體" w:hAnsi="Times New Roman" w:cs="Times New Roman"/>
          <w:b/>
          <w:sz w:val="36"/>
          <w:szCs w:val="36"/>
        </w:rPr>
        <w:t>碩士班</w:t>
      </w:r>
      <w:r w:rsidR="00690889" w:rsidRPr="000F5506">
        <w:rPr>
          <w:rFonts w:ascii="Times New Roman" w:eastAsia="標楷體" w:hAnsi="Times New Roman" w:cs="Times New Roman"/>
          <w:b/>
          <w:sz w:val="36"/>
          <w:szCs w:val="36"/>
        </w:rPr>
        <w:t>注意事項</w:t>
      </w:r>
    </w:p>
    <w:p w:rsidR="00E32688" w:rsidRPr="000F5506" w:rsidRDefault="00E32688" w:rsidP="00E32688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0F5506">
        <w:rPr>
          <w:rFonts w:ascii="Times New Roman" w:eastAsia="標楷體" w:hAnsi="Times New Roman" w:cs="Times New Roman"/>
          <w:szCs w:val="24"/>
        </w:rPr>
        <w:t>非設計相關科系畢業者，由系主任指定補修大學部</w:t>
      </w:r>
      <w:r w:rsidRPr="000F5506">
        <w:rPr>
          <w:rFonts w:ascii="Times New Roman" w:eastAsia="標楷體" w:hAnsi="Times New Roman" w:cs="Times New Roman"/>
          <w:szCs w:val="24"/>
        </w:rPr>
        <w:t>4-8</w:t>
      </w:r>
      <w:r w:rsidRPr="000F5506">
        <w:rPr>
          <w:rFonts w:ascii="Times New Roman" w:eastAsia="標楷體" w:hAnsi="Times New Roman" w:cs="Times New Roman"/>
          <w:szCs w:val="24"/>
        </w:rPr>
        <w:t>學分設計課程，方可畢業。</w:t>
      </w:r>
    </w:p>
    <w:p w:rsidR="003D0855" w:rsidRPr="000F5506" w:rsidRDefault="008A0514" w:rsidP="000F5506">
      <w:pPr>
        <w:pStyle w:val="a3"/>
        <w:numPr>
          <w:ilvl w:val="0"/>
          <w:numId w:val="4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0F5506">
        <w:rPr>
          <w:rFonts w:ascii="Times New Roman" w:eastAsia="標楷體" w:hAnsi="Times New Roman" w:cs="Times New Roman"/>
          <w:szCs w:val="24"/>
        </w:rPr>
        <w:t>研究生與指導老師每月至少面談</w:t>
      </w:r>
      <w:r w:rsidRPr="000F5506">
        <w:rPr>
          <w:rFonts w:ascii="Times New Roman" w:eastAsia="標楷體" w:hAnsi="Times New Roman" w:cs="Times New Roman"/>
          <w:szCs w:val="24"/>
        </w:rPr>
        <w:t>2</w:t>
      </w:r>
      <w:r w:rsidR="00322CE0">
        <w:rPr>
          <w:rFonts w:ascii="Times New Roman" w:eastAsia="標楷體" w:hAnsi="Times New Roman" w:cs="Times New Roman"/>
          <w:szCs w:val="24"/>
        </w:rPr>
        <w:t>次，</w:t>
      </w:r>
      <w:r w:rsidR="00322CE0">
        <w:rPr>
          <w:rFonts w:ascii="Times New Roman" w:eastAsia="標楷體" w:hAnsi="Times New Roman" w:cs="Times New Roman" w:hint="eastAsia"/>
          <w:szCs w:val="24"/>
        </w:rPr>
        <w:t>並</w:t>
      </w:r>
      <w:r w:rsidR="00322CE0">
        <w:rPr>
          <w:rFonts w:ascii="Times New Roman" w:eastAsia="標楷體" w:hAnsi="Times New Roman" w:cs="Times New Roman"/>
          <w:szCs w:val="24"/>
        </w:rPr>
        <w:t>完成討論紀錄</w:t>
      </w:r>
      <w:r w:rsidR="00322CE0">
        <w:rPr>
          <w:rFonts w:ascii="Times New Roman" w:eastAsia="標楷體" w:hAnsi="Times New Roman" w:cs="Times New Roman" w:hint="eastAsia"/>
          <w:szCs w:val="24"/>
        </w:rPr>
        <w:t>及完成事項</w:t>
      </w:r>
      <w:r w:rsidRPr="000F5506">
        <w:rPr>
          <w:rFonts w:ascii="Times New Roman" w:eastAsia="標楷體" w:hAnsi="Times New Roman" w:cs="Times New Roman"/>
          <w:szCs w:val="24"/>
        </w:rPr>
        <w:t>，方可申請審查。</w:t>
      </w:r>
    </w:p>
    <w:p w:rsidR="00F30474" w:rsidRPr="000F5506" w:rsidRDefault="003D0855" w:rsidP="00F30474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CC017F">
        <w:rPr>
          <w:rFonts w:ascii="Times New Roman" w:eastAsia="標楷體" w:hAnsi="Times New Roman" w:cs="Times New Roman"/>
          <w:szCs w:val="24"/>
          <w:u w:val="single"/>
        </w:rPr>
        <w:t>每月</w:t>
      </w:r>
      <w:r w:rsidRPr="00CC017F">
        <w:rPr>
          <w:rFonts w:ascii="Times New Roman" w:eastAsia="標楷體" w:hAnsi="Times New Roman" w:cs="Times New Roman"/>
          <w:szCs w:val="24"/>
          <w:u w:val="single"/>
        </w:rPr>
        <w:t>10</w:t>
      </w:r>
      <w:r w:rsidRPr="00CC017F">
        <w:rPr>
          <w:rFonts w:ascii="Times New Roman" w:eastAsia="標楷體" w:hAnsi="Times New Roman" w:cs="Times New Roman"/>
          <w:szCs w:val="24"/>
          <w:u w:val="single"/>
        </w:rPr>
        <w:t>日</w:t>
      </w:r>
      <w:r w:rsidRPr="000F5506">
        <w:rPr>
          <w:rFonts w:ascii="Times New Roman" w:eastAsia="標楷體" w:hAnsi="Times New Roman" w:cs="Times New Roman"/>
          <w:szCs w:val="24"/>
        </w:rPr>
        <w:t>以前交至辦公室查核</w:t>
      </w:r>
      <w:r w:rsidR="008A0514" w:rsidRPr="000F5506">
        <w:rPr>
          <w:rFonts w:ascii="Times New Roman" w:eastAsia="標楷體" w:hAnsi="Times New Roman" w:cs="Times New Roman"/>
          <w:szCs w:val="24"/>
        </w:rPr>
        <w:t>。</w:t>
      </w:r>
    </w:p>
    <w:p w:rsidR="00E32688" w:rsidRPr="000F5506" w:rsidRDefault="00F30474" w:rsidP="000F5506">
      <w:pPr>
        <w:pStyle w:val="a3"/>
        <w:numPr>
          <w:ilvl w:val="0"/>
          <w:numId w:val="4"/>
        </w:numPr>
        <w:snapToGrid w:val="0"/>
        <w:spacing w:beforeLines="30" w:before="108" w:line="240" w:lineRule="atLeas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0F5506">
        <w:rPr>
          <w:rFonts w:ascii="Times New Roman" w:eastAsia="標楷體" w:hAnsi="Times New Roman" w:cs="Times New Roman"/>
          <w:szCs w:val="24"/>
        </w:rPr>
        <w:t>計畫書申請前須與指導老師確認</w:t>
      </w:r>
      <w:r w:rsidR="00E32688" w:rsidRPr="000F5506">
        <w:rPr>
          <w:rFonts w:ascii="Times New Roman" w:eastAsia="標楷體" w:hAnsi="Times New Roman" w:cs="Times New Roman"/>
          <w:szCs w:val="24"/>
        </w:rPr>
        <w:t>組別</w:t>
      </w:r>
      <w:r w:rsidR="00E32688" w:rsidRPr="000F5506">
        <w:rPr>
          <w:rFonts w:ascii="Times New Roman" w:eastAsia="標楷體" w:hAnsi="Times New Roman" w:cs="Times New Roman"/>
          <w:szCs w:val="24"/>
        </w:rPr>
        <w:t>(</w:t>
      </w:r>
      <w:r w:rsidR="00E32688" w:rsidRPr="000F5506">
        <w:rPr>
          <w:rFonts w:ascii="Times New Roman" w:eastAsia="標楷體" w:hAnsi="Times New Roman" w:cs="Times New Roman"/>
          <w:szCs w:val="24"/>
        </w:rPr>
        <w:t>論文組、創作組</w:t>
      </w:r>
      <w:r w:rsidR="00E32688" w:rsidRPr="000F5506">
        <w:rPr>
          <w:rFonts w:ascii="Times New Roman" w:eastAsia="標楷體" w:hAnsi="Times New Roman" w:cs="Times New Roman"/>
          <w:szCs w:val="24"/>
        </w:rPr>
        <w:t>)</w:t>
      </w:r>
      <w:r w:rsidR="00E32688" w:rsidRPr="000F5506">
        <w:rPr>
          <w:rFonts w:ascii="Times New Roman" w:eastAsia="標楷體" w:hAnsi="Times New Roman" w:cs="Times New Roman"/>
          <w:szCs w:val="24"/>
        </w:rPr>
        <w:t>。</w:t>
      </w:r>
    </w:p>
    <w:p w:rsidR="00A5782E" w:rsidRPr="000F5506" w:rsidRDefault="00E32688" w:rsidP="000F5506">
      <w:pPr>
        <w:pStyle w:val="a3"/>
        <w:numPr>
          <w:ilvl w:val="0"/>
          <w:numId w:val="4"/>
        </w:numPr>
        <w:snapToGrid w:val="0"/>
        <w:spacing w:beforeLines="30" w:before="108" w:line="240" w:lineRule="atLeast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0F5506">
        <w:rPr>
          <w:rFonts w:ascii="Times New Roman" w:eastAsia="標楷體" w:hAnsi="Times New Roman" w:cs="Times New Roman"/>
          <w:color w:val="000000"/>
          <w:szCs w:val="24"/>
        </w:rPr>
        <w:t>學位</w:t>
      </w:r>
      <w:r w:rsidR="00A5782E" w:rsidRPr="000F5506">
        <w:rPr>
          <w:rFonts w:ascii="Times New Roman" w:eastAsia="標楷體" w:hAnsi="Times New Roman" w:cs="Times New Roman"/>
          <w:color w:val="000000"/>
          <w:szCs w:val="24"/>
        </w:rPr>
        <w:t>考試前研究生須通過</w:t>
      </w:r>
      <w:r w:rsidRPr="000F5506">
        <w:rPr>
          <w:rFonts w:ascii="Times New Roman" w:eastAsia="標楷體" w:hAnsi="Times New Roman" w:cs="Times New Roman"/>
          <w:color w:val="000000"/>
          <w:szCs w:val="24"/>
        </w:rPr>
        <w:t>下列，</w:t>
      </w:r>
      <w:r w:rsidRPr="000F5506">
        <w:rPr>
          <w:rFonts w:ascii="Times New Roman" w:eastAsia="標楷體" w:hAnsi="Times New Roman" w:cs="Times New Roman"/>
          <w:szCs w:val="24"/>
        </w:rPr>
        <w:t>並</w:t>
      </w:r>
      <w:r w:rsidRPr="000F5506">
        <w:rPr>
          <w:rFonts w:ascii="Times New Roman" w:eastAsia="標楷體" w:hAnsi="Times New Roman" w:cs="Times New Roman"/>
          <w:b/>
          <w:szCs w:val="24"/>
        </w:rPr>
        <w:t>提具證明方可申請</w:t>
      </w:r>
      <w:r w:rsidRPr="000F5506">
        <w:rPr>
          <w:rFonts w:ascii="Times New Roman" w:eastAsia="標楷體" w:hAnsi="Times New Roman" w:cs="Times New Roman"/>
          <w:szCs w:val="24"/>
        </w:rPr>
        <w:t>。</w:t>
      </w:r>
    </w:p>
    <w:tbl>
      <w:tblPr>
        <w:tblStyle w:val="aa"/>
        <w:tblW w:w="9294" w:type="dxa"/>
        <w:tblInd w:w="482" w:type="dxa"/>
        <w:tblLook w:val="04A0" w:firstRow="1" w:lastRow="0" w:firstColumn="1" w:lastColumn="0" w:noHBand="0" w:noVBand="1"/>
      </w:tblPr>
      <w:tblGrid>
        <w:gridCol w:w="703"/>
        <w:gridCol w:w="3920"/>
        <w:gridCol w:w="4671"/>
      </w:tblGrid>
      <w:tr w:rsidR="00447648" w:rsidRPr="000F5506" w:rsidTr="00E154EB">
        <w:tc>
          <w:tcPr>
            <w:tcW w:w="703" w:type="dxa"/>
          </w:tcPr>
          <w:p w:rsidR="00447648" w:rsidRPr="000F5506" w:rsidRDefault="00447648" w:rsidP="00322CE0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組別</w:t>
            </w:r>
          </w:p>
        </w:tc>
        <w:tc>
          <w:tcPr>
            <w:tcW w:w="3920" w:type="dxa"/>
          </w:tcPr>
          <w:p w:rsidR="00447648" w:rsidRPr="000F5506" w:rsidRDefault="00447648" w:rsidP="00322CE0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創作組</w:t>
            </w:r>
          </w:p>
        </w:tc>
        <w:tc>
          <w:tcPr>
            <w:tcW w:w="4671" w:type="dxa"/>
          </w:tcPr>
          <w:p w:rsidR="00447648" w:rsidRPr="000F5506" w:rsidRDefault="00447648" w:rsidP="00322CE0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論文組</w:t>
            </w:r>
          </w:p>
        </w:tc>
      </w:tr>
      <w:tr w:rsidR="00447648" w:rsidRPr="000F5506" w:rsidTr="00CC017F">
        <w:trPr>
          <w:trHeight w:val="1565"/>
        </w:trPr>
        <w:tc>
          <w:tcPr>
            <w:tcW w:w="703" w:type="dxa"/>
          </w:tcPr>
          <w:p w:rsidR="00447648" w:rsidRPr="00322CE0" w:rsidRDefault="00447648" w:rsidP="00447648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22CE0">
              <w:rPr>
                <w:rFonts w:ascii="Times New Roman" w:eastAsia="標楷體" w:hAnsi="Times New Roman" w:cs="Times New Roman"/>
                <w:szCs w:val="24"/>
              </w:rPr>
              <w:t>檢核</w:t>
            </w:r>
          </w:p>
          <w:p w:rsidR="00447648" w:rsidRPr="000F5506" w:rsidRDefault="00447648" w:rsidP="0044764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CE0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920" w:type="dxa"/>
          </w:tcPr>
          <w:p w:rsidR="00447648" w:rsidRPr="000F5506" w:rsidRDefault="00447648" w:rsidP="007E7E24">
            <w:pPr>
              <w:pStyle w:val="a3"/>
              <w:snapToGrid w:val="0"/>
              <w:spacing w:beforeLines="10" w:before="36" w:line="240" w:lineRule="atLeast"/>
              <w:ind w:leftChars="0" w:left="367" w:hangingChars="153" w:hanging="367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參加國際設計競賽乙次</w:t>
            </w:r>
          </w:p>
          <w:p w:rsidR="00447648" w:rsidRPr="00E154EB" w:rsidRDefault="00447648" w:rsidP="007E7E24">
            <w:pPr>
              <w:pStyle w:val="a3"/>
              <w:snapToGrid w:val="0"/>
              <w:spacing w:beforeLines="10" w:before="36" w:line="240" w:lineRule="atLeast"/>
              <w:ind w:leftChars="0" w:left="367" w:hangingChars="153" w:hanging="367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F5506">
              <w:rPr>
                <w:rFonts w:ascii="Times New Roman" w:hAnsi="Times New Roman" w:cs="Times New Roman"/>
              </w:rPr>
              <w:t xml:space="preserve"> 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通過</w:t>
            </w:r>
            <w:proofErr w:type="gramStart"/>
            <w:r w:rsidR="00322CE0">
              <w:rPr>
                <w:rFonts w:ascii="Times New Roman" w:eastAsia="標楷體" w:hAnsi="Times New Roman" w:cs="Times New Roman" w:hint="eastAsia"/>
                <w:szCs w:val="24"/>
              </w:rPr>
              <w:t>研一</w:t>
            </w:r>
            <w:proofErr w:type="gramEnd"/>
            <w:r w:rsidRPr="000F5506">
              <w:rPr>
                <w:rFonts w:ascii="Times New Roman" w:eastAsia="標楷體" w:hAnsi="Times New Roman" w:cs="Times New Roman"/>
                <w:szCs w:val="24"/>
              </w:rPr>
              <w:t>設計創作成果展覽審查</w:t>
            </w:r>
          </w:p>
          <w:p w:rsidR="00447648" w:rsidRPr="000F5506" w:rsidRDefault="00447648" w:rsidP="007E7E24">
            <w:pPr>
              <w:pStyle w:val="a3"/>
              <w:snapToGrid w:val="0"/>
              <w:spacing w:beforeLines="10" w:before="36" w:line="240" w:lineRule="atLeast"/>
              <w:ind w:leftChars="0" w:left="367" w:hangingChars="153" w:hanging="367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154E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94B7A" w:rsidRPr="000F5506">
              <w:rPr>
                <w:rFonts w:ascii="Times New Roman" w:eastAsia="標楷體" w:hAnsi="Times New Roman" w:cs="Times New Roman"/>
                <w:szCs w:val="24"/>
              </w:rPr>
              <w:t>期中創作報告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審查</w:t>
            </w:r>
          </w:p>
          <w:p w:rsidR="00447648" w:rsidRPr="000F5506" w:rsidRDefault="00447648" w:rsidP="007E7E24">
            <w:pPr>
              <w:pStyle w:val="a3"/>
              <w:snapToGrid w:val="0"/>
              <w:spacing w:beforeLines="10" w:before="36" w:line="240" w:lineRule="atLeast"/>
              <w:ind w:leftChars="0" w:left="367" w:hangingChars="153" w:hanging="36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54EB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E154EB">
              <w:rPr>
                <w:rFonts w:ascii="Times New Roman" w:eastAsia="標楷體" w:hAnsi="Times New Roman" w:cs="Times New Roman"/>
                <w:szCs w:val="24"/>
              </w:rPr>
              <w:t>期中創作展覽</w:t>
            </w:r>
          </w:p>
        </w:tc>
        <w:tc>
          <w:tcPr>
            <w:tcW w:w="4671" w:type="dxa"/>
          </w:tcPr>
          <w:p w:rsidR="00447648" w:rsidRPr="000F5506" w:rsidRDefault="00447648" w:rsidP="007E7E24">
            <w:pPr>
              <w:pStyle w:val="a3"/>
              <w:snapToGrid w:val="0"/>
              <w:spacing w:beforeLines="10" w:before="36" w:line="240" w:lineRule="atLeast"/>
              <w:ind w:leftChars="0" w:left="367" w:hangingChars="153" w:hanging="367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參加國際設計競賽乙次</w:t>
            </w:r>
          </w:p>
          <w:p w:rsidR="00447648" w:rsidRPr="000F5506" w:rsidRDefault="00447648" w:rsidP="007E7E24">
            <w:pPr>
              <w:pStyle w:val="a3"/>
              <w:snapToGrid w:val="0"/>
              <w:spacing w:beforeLines="10" w:before="36" w:line="240" w:lineRule="atLeast"/>
              <w:ind w:leftChars="0" w:left="367" w:hangingChars="153" w:hanging="367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F5506">
              <w:rPr>
                <w:rFonts w:ascii="Times New Roman" w:hAnsi="Times New Roman" w:cs="Times New Roman"/>
              </w:rPr>
              <w:t xml:space="preserve"> 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通過下學期期末設計創作成果展覽審查</w:t>
            </w:r>
          </w:p>
          <w:p w:rsidR="00447648" w:rsidRPr="000F5506" w:rsidRDefault="00447648" w:rsidP="007E7E24">
            <w:pPr>
              <w:snapToGrid w:val="0"/>
              <w:spacing w:beforeLines="10" w:before="36" w:line="240" w:lineRule="atLeast"/>
              <w:ind w:left="367" w:hangingChars="153" w:hanging="367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F5506">
              <w:rPr>
                <w:rFonts w:ascii="Times New Roman" w:hAnsi="Times New Roman" w:cs="Times New Roman"/>
              </w:rPr>
              <w:t xml:space="preserve"> 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期中論文審查</w:t>
            </w:r>
          </w:p>
          <w:p w:rsidR="00447648" w:rsidRPr="000F5506" w:rsidRDefault="00447648" w:rsidP="007E7E24">
            <w:pPr>
              <w:pStyle w:val="a3"/>
              <w:snapToGrid w:val="0"/>
              <w:spacing w:beforeLines="10" w:before="36" w:line="240" w:lineRule="atLeast"/>
              <w:ind w:leftChars="0" w:left="368" w:hangingChars="153" w:hanging="368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4.</w:t>
            </w:r>
            <w:r w:rsidRPr="000F550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F550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發表期刊或研討會</w:t>
            </w:r>
            <w:proofErr w:type="gramStart"/>
            <w:r w:rsidRPr="000F550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論文乙篇</w:t>
            </w:r>
            <w:proofErr w:type="gramEnd"/>
          </w:p>
        </w:tc>
      </w:tr>
    </w:tbl>
    <w:p w:rsidR="000D48B2" w:rsidRPr="000F5506" w:rsidRDefault="00314A35" w:rsidP="00322CE0">
      <w:pPr>
        <w:pStyle w:val="a3"/>
        <w:numPr>
          <w:ilvl w:val="0"/>
          <w:numId w:val="4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0F5506">
        <w:rPr>
          <w:rFonts w:ascii="Times New Roman" w:eastAsia="標楷體" w:hAnsi="Times New Roman" w:cs="Times New Roman"/>
          <w:b/>
          <w:szCs w:val="24"/>
        </w:rPr>
        <w:t>碩士班</w:t>
      </w:r>
      <w:r w:rsidR="000D48B2" w:rsidRPr="000F5506">
        <w:rPr>
          <w:rFonts w:ascii="Times New Roman" w:eastAsia="標楷體" w:hAnsi="Times New Roman" w:cs="Times New Roman"/>
          <w:b/>
          <w:szCs w:val="24"/>
        </w:rPr>
        <w:t>各項審查</w:t>
      </w:r>
      <w:r w:rsidRPr="000F5506">
        <w:rPr>
          <w:rFonts w:ascii="Times New Roman" w:eastAsia="標楷體" w:hAnsi="Times New Roman" w:cs="Times New Roman"/>
          <w:b/>
          <w:szCs w:val="24"/>
        </w:rPr>
        <w:t>時間預訂表</w:t>
      </w:r>
    </w:p>
    <w:p w:rsidR="00A5782E" w:rsidRPr="00D83913" w:rsidRDefault="00A5782E" w:rsidP="003F2F73">
      <w:pPr>
        <w:numPr>
          <w:ilvl w:val="0"/>
          <w:numId w:val="1"/>
        </w:numPr>
        <w:ind w:left="357" w:hanging="357"/>
        <w:rPr>
          <w:rFonts w:ascii="Times New Roman" w:eastAsia="標楷體" w:hAnsi="Times New Roman" w:cs="Times New Roman"/>
          <w:b/>
          <w:szCs w:val="24"/>
        </w:rPr>
      </w:pPr>
      <w:r w:rsidRPr="00D83913">
        <w:rPr>
          <w:rFonts w:ascii="Times New Roman" w:eastAsia="標楷體" w:hAnsi="Times New Roman" w:cs="Times New Roman"/>
          <w:b/>
          <w:szCs w:val="24"/>
        </w:rPr>
        <w:t>計畫書審查</w:t>
      </w:r>
    </w:p>
    <w:tbl>
      <w:tblPr>
        <w:tblW w:w="8679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1418"/>
        <w:gridCol w:w="4143"/>
      </w:tblGrid>
      <w:tr w:rsidR="00322CE0" w:rsidRPr="000F5506" w:rsidTr="00322CE0">
        <w:trPr>
          <w:trHeight w:val="273"/>
        </w:trPr>
        <w:tc>
          <w:tcPr>
            <w:tcW w:w="3118" w:type="dxa"/>
            <w:gridSpan w:val="2"/>
            <w:shd w:val="clear" w:color="auto" w:fill="BFBFBF" w:themeFill="background1" w:themeFillShade="BF"/>
          </w:tcPr>
          <w:p w:rsidR="00322CE0" w:rsidRPr="00322CE0" w:rsidRDefault="00322CE0" w:rsidP="00322C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CE0">
              <w:rPr>
                <w:rFonts w:ascii="Times New Roman" w:eastAsia="標楷體" w:hAnsi="Times New Roman" w:cs="Times New Roman"/>
                <w:szCs w:val="24"/>
              </w:rPr>
              <w:t>申請時間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22CE0" w:rsidRPr="00322CE0" w:rsidRDefault="00322CE0" w:rsidP="00322C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CE0">
              <w:rPr>
                <w:rFonts w:ascii="Times New Roman" w:eastAsia="標楷體" w:hAnsi="Times New Roman" w:cs="Times New Roman"/>
                <w:szCs w:val="24"/>
              </w:rPr>
              <w:t>審查日期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322CE0" w:rsidRPr="00322CE0" w:rsidRDefault="00322CE0" w:rsidP="00322C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CE0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322CE0" w:rsidRPr="000F5506" w:rsidTr="00322CE0">
        <w:trPr>
          <w:trHeight w:val="691"/>
        </w:trPr>
        <w:tc>
          <w:tcPr>
            <w:tcW w:w="992" w:type="dxa"/>
            <w:shd w:val="clear" w:color="auto" w:fill="FFFFFF"/>
            <w:vAlign w:val="center"/>
          </w:tcPr>
          <w:p w:rsidR="00322CE0" w:rsidRPr="000F5506" w:rsidRDefault="00322CE0" w:rsidP="002241E3">
            <w:pPr>
              <w:snapToGrid w:val="0"/>
              <w:ind w:leftChars="-21" w:left="1351" w:hangingChars="583" w:hanging="1401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初審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22CE0" w:rsidRPr="000F5506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入學第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  <w:p w:rsidR="00322CE0" w:rsidRPr="000F5506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 w:rsidRPr="000F550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0F5506">
              <w:rPr>
                <w:rFonts w:ascii="Times New Roman" w:eastAsia="標楷體" w:hAnsi="Times New Roman" w:cs="Times New Roman"/>
                <w:szCs w:val="24"/>
              </w:rPr>
              <w:t>結束以前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2CE0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4</w:t>
            </w:r>
            <w:proofErr w:type="gramStart"/>
            <w:r w:rsidRPr="000F550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322CE0" w:rsidRPr="000F5506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以前</w:t>
            </w:r>
          </w:p>
        </w:tc>
        <w:tc>
          <w:tcPr>
            <w:tcW w:w="4143" w:type="dxa"/>
            <w:shd w:val="clear" w:color="auto" w:fill="FFFFFF"/>
            <w:vAlign w:val="center"/>
          </w:tcPr>
          <w:p w:rsidR="00322CE0" w:rsidRPr="000F5506" w:rsidRDefault="00322CE0" w:rsidP="00322CE0">
            <w:pPr>
              <w:spacing w:beforeLines="10" w:before="36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研一</w:t>
            </w:r>
            <w:proofErr w:type="gramEnd"/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新生必須參加本次審查。</w:t>
            </w:r>
          </w:p>
        </w:tc>
      </w:tr>
      <w:tr w:rsidR="00322CE0" w:rsidRPr="000F5506" w:rsidTr="00CC017F">
        <w:trPr>
          <w:trHeight w:val="710"/>
        </w:trPr>
        <w:tc>
          <w:tcPr>
            <w:tcW w:w="992" w:type="dxa"/>
            <w:shd w:val="clear" w:color="auto" w:fill="FFFFFF"/>
            <w:vAlign w:val="center"/>
          </w:tcPr>
          <w:p w:rsidR="00322CE0" w:rsidRPr="000F5506" w:rsidRDefault="00322CE0" w:rsidP="002241E3">
            <w:pPr>
              <w:snapToGrid w:val="0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未通過</w:t>
            </w:r>
          </w:p>
          <w:p w:rsidR="00322CE0" w:rsidRPr="000F5506" w:rsidRDefault="00322CE0" w:rsidP="002241E3">
            <w:pPr>
              <w:snapToGrid w:val="0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再審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22CE0" w:rsidRPr="000F5506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5</w:t>
            </w:r>
            <w:proofErr w:type="gramStart"/>
            <w:r w:rsidRPr="000F550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0F5506">
              <w:rPr>
                <w:rFonts w:ascii="Times New Roman" w:eastAsia="標楷體" w:hAnsi="Times New Roman" w:cs="Times New Roman"/>
                <w:szCs w:val="24"/>
              </w:rPr>
              <w:t>結束以前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2CE0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8</w:t>
            </w:r>
            <w:proofErr w:type="gramStart"/>
            <w:r w:rsidRPr="000F550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322CE0" w:rsidRPr="000F5506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以前</w:t>
            </w:r>
          </w:p>
        </w:tc>
        <w:tc>
          <w:tcPr>
            <w:tcW w:w="4143" w:type="dxa"/>
            <w:shd w:val="clear" w:color="auto" w:fill="FFFFFF"/>
            <w:vAlign w:val="center"/>
          </w:tcPr>
          <w:p w:rsidR="00322CE0" w:rsidRPr="000F5506" w:rsidRDefault="00322CE0" w:rsidP="00322CE0">
            <w:pPr>
              <w:spacing w:beforeLines="10" w:before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未通過論文計畫書審查者</w:t>
            </w:r>
            <w:r w:rsidR="00CC017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得申請本梯次或次學期再審。</w:t>
            </w:r>
          </w:p>
        </w:tc>
      </w:tr>
    </w:tbl>
    <w:p w:rsidR="00A5782E" w:rsidRPr="00D83913" w:rsidRDefault="007E7E24" w:rsidP="00322CE0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D83913">
        <w:rPr>
          <w:rFonts w:ascii="Times New Roman" w:eastAsia="標楷體" w:hAnsi="Times New Roman" w:cs="Times New Roman" w:hint="eastAsia"/>
          <w:b/>
          <w:szCs w:val="24"/>
        </w:rPr>
        <w:t>研一</w:t>
      </w:r>
      <w:proofErr w:type="gramEnd"/>
      <w:r w:rsidRPr="00D83913">
        <w:rPr>
          <w:rFonts w:ascii="Times New Roman" w:eastAsia="標楷體" w:hAnsi="Times New Roman" w:cs="Times New Roman"/>
          <w:b/>
          <w:szCs w:val="24"/>
        </w:rPr>
        <w:t>設計創作成果展覽審查</w:t>
      </w:r>
    </w:p>
    <w:tbl>
      <w:tblPr>
        <w:tblW w:w="8679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7111"/>
      </w:tblGrid>
      <w:tr w:rsidR="00322CE0" w:rsidRPr="000F5506" w:rsidTr="00322CE0">
        <w:tc>
          <w:tcPr>
            <w:tcW w:w="1568" w:type="dxa"/>
            <w:shd w:val="clear" w:color="auto" w:fill="CCCCCC"/>
          </w:tcPr>
          <w:p w:rsidR="00322CE0" w:rsidRPr="000F5506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審查時間</w:t>
            </w:r>
          </w:p>
        </w:tc>
        <w:tc>
          <w:tcPr>
            <w:tcW w:w="7111" w:type="dxa"/>
            <w:shd w:val="clear" w:color="auto" w:fill="CCCCCC"/>
          </w:tcPr>
          <w:p w:rsidR="00322CE0" w:rsidRPr="000F5506" w:rsidRDefault="00322CE0" w:rsidP="002241E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322CE0" w:rsidRPr="000F5506" w:rsidTr="00322CE0">
        <w:trPr>
          <w:trHeight w:val="867"/>
        </w:trPr>
        <w:tc>
          <w:tcPr>
            <w:tcW w:w="1568" w:type="dxa"/>
            <w:shd w:val="clear" w:color="auto" w:fill="FFFFFF"/>
            <w:vAlign w:val="center"/>
          </w:tcPr>
          <w:p w:rsidR="00322CE0" w:rsidRPr="000F5506" w:rsidRDefault="00322CE0" w:rsidP="00E46F8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  <w:p w:rsidR="00322CE0" w:rsidRPr="000F5506" w:rsidRDefault="00322CE0" w:rsidP="0013299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16 ~18</w:t>
            </w:r>
            <w:proofErr w:type="gramStart"/>
            <w:r w:rsidRPr="000F550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7111" w:type="dxa"/>
            <w:shd w:val="clear" w:color="auto" w:fill="FFFFFF"/>
            <w:vAlign w:val="center"/>
          </w:tcPr>
          <w:p w:rsidR="00322CE0" w:rsidRPr="000F5506" w:rsidRDefault="00322CE0" w:rsidP="00322CE0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proofErr w:type="gramStart"/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研一</w:t>
            </w:r>
            <w:proofErr w:type="gramEnd"/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新生必須參加本次審查。</w:t>
            </w:r>
          </w:p>
          <w:p w:rsidR="00322CE0" w:rsidRPr="000F5506" w:rsidRDefault="00322CE0" w:rsidP="00322CE0">
            <w:pPr>
              <w:spacing w:beforeLines="10" w:before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展出內容：設計創作成果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含國際競賽參賽作品及證明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A5782E" w:rsidRPr="00D83913" w:rsidRDefault="00447648" w:rsidP="00322CE0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標楷體" w:hAnsi="Times New Roman" w:cs="Times New Roman"/>
          <w:b/>
          <w:szCs w:val="24"/>
        </w:rPr>
      </w:pPr>
      <w:r w:rsidRPr="00D83913">
        <w:rPr>
          <w:rFonts w:ascii="Times New Roman" w:eastAsia="標楷體" w:hAnsi="Times New Roman" w:cs="Times New Roman"/>
          <w:b/>
          <w:szCs w:val="24"/>
        </w:rPr>
        <w:t>期中審查</w:t>
      </w:r>
    </w:p>
    <w:tbl>
      <w:tblPr>
        <w:tblW w:w="8758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823"/>
        <w:gridCol w:w="2432"/>
        <w:gridCol w:w="3685"/>
      </w:tblGrid>
      <w:tr w:rsidR="00A5782E" w:rsidRPr="000F5506" w:rsidTr="00322CE0">
        <w:tc>
          <w:tcPr>
            <w:tcW w:w="818" w:type="dxa"/>
            <w:shd w:val="clear" w:color="auto" w:fill="D9D9D9"/>
          </w:tcPr>
          <w:p w:rsidR="00A5782E" w:rsidRPr="000F5506" w:rsidRDefault="00A5782E" w:rsidP="002241E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梯次</w:t>
            </w:r>
          </w:p>
        </w:tc>
        <w:tc>
          <w:tcPr>
            <w:tcW w:w="1823" w:type="dxa"/>
            <w:shd w:val="clear" w:color="auto" w:fill="D9D9D9"/>
          </w:tcPr>
          <w:p w:rsidR="00A5782E" w:rsidRPr="000F5506" w:rsidRDefault="00D41FEE" w:rsidP="002241E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申請時間</w:t>
            </w:r>
          </w:p>
        </w:tc>
        <w:tc>
          <w:tcPr>
            <w:tcW w:w="2432" w:type="dxa"/>
            <w:shd w:val="clear" w:color="auto" w:fill="D9D9D9"/>
          </w:tcPr>
          <w:p w:rsidR="00A5782E" w:rsidRPr="000F5506" w:rsidRDefault="00A5782E" w:rsidP="002241E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口試與展覽日期</w:t>
            </w:r>
          </w:p>
        </w:tc>
        <w:tc>
          <w:tcPr>
            <w:tcW w:w="3685" w:type="dxa"/>
            <w:shd w:val="clear" w:color="auto" w:fill="D9D9D9"/>
          </w:tcPr>
          <w:p w:rsidR="00A5782E" w:rsidRPr="000F5506" w:rsidRDefault="00494B7A" w:rsidP="002241E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A5782E" w:rsidRPr="000F5506" w:rsidTr="00322CE0">
        <w:trPr>
          <w:trHeight w:val="765"/>
        </w:trPr>
        <w:tc>
          <w:tcPr>
            <w:tcW w:w="818" w:type="dxa"/>
            <w:vAlign w:val="center"/>
          </w:tcPr>
          <w:p w:rsidR="00A5782E" w:rsidRPr="000F5506" w:rsidRDefault="00C354AC" w:rsidP="002241E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471025" w:rsidRPr="000F5506" w:rsidRDefault="00A5782E" w:rsidP="00D41F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每年</w:t>
            </w:r>
          </w:p>
          <w:p w:rsidR="00A5782E" w:rsidRPr="000F5506" w:rsidRDefault="00A5782E" w:rsidP="00D41F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10.2</w:t>
            </w:r>
            <w:r w:rsidR="006F2A48" w:rsidRPr="000F550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10.31</w:t>
            </w:r>
          </w:p>
        </w:tc>
        <w:tc>
          <w:tcPr>
            <w:tcW w:w="2432" w:type="dxa"/>
            <w:vAlign w:val="center"/>
          </w:tcPr>
          <w:p w:rsidR="00A5782E" w:rsidRPr="000F5506" w:rsidRDefault="00A5782E" w:rsidP="002241E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83913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月期間舉行</w:t>
            </w:r>
          </w:p>
          <w:p w:rsidR="00A5782E" w:rsidRPr="000F5506" w:rsidRDefault="007E7E24" w:rsidP="002241E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7E24">
              <w:rPr>
                <w:rFonts w:ascii="Times New Roman" w:eastAsia="標楷體" w:hAnsi="Times New Roman" w:cs="Times New Roman"/>
                <w:sz w:val="20"/>
                <w:szCs w:val="20"/>
              </w:rPr>
              <w:t>正確時間、地點自行敲定</w:t>
            </w:r>
          </w:p>
        </w:tc>
        <w:tc>
          <w:tcPr>
            <w:tcW w:w="3685" w:type="dxa"/>
            <w:vMerge w:val="restart"/>
            <w:vAlign w:val="center"/>
          </w:tcPr>
          <w:p w:rsidR="00494B7A" w:rsidRPr="000F5506" w:rsidRDefault="00494B7A" w:rsidP="00322CE0">
            <w:pPr>
              <w:snapToGrid w:val="0"/>
              <w:spacing w:beforeLines="10" w:before="36" w:line="0" w:lineRule="atLeast"/>
              <w:ind w:left="209" w:hangingChars="87" w:hanging="2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「創作組」需辦理創作展覽。審查內容含</w:t>
            </w:r>
            <w:r w:rsidRPr="000F5506">
              <w:rPr>
                <w:rFonts w:ascii="Times New Roman" w:eastAsia="標楷體" w:hAnsi="Times New Roman" w:cs="Times New Roman"/>
                <w:szCs w:val="24"/>
                <w:u w:val="single"/>
              </w:rPr>
              <w:t>作品及創作報告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42599C" w:rsidRPr="000F5506" w:rsidRDefault="00494B7A" w:rsidP="00322CE0">
            <w:pPr>
              <w:spacing w:beforeLines="10" w:before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「論文組」</w:t>
            </w:r>
            <w:r w:rsidR="00471025" w:rsidRPr="000F5506">
              <w:rPr>
                <w:rFonts w:ascii="Times New Roman" w:eastAsia="標楷體" w:hAnsi="Times New Roman" w:cs="Times New Roman"/>
                <w:szCs w:val="24"/>
              </w:rPr>
              <w:t>審查論文內容。</w:t>
            </w:r>
          </w:p>
        </w:tc>
      </w:tr>
      <w:tr w:rsidR="00A5782E" w:rsidRPr="000F5506" w:rsidTr="00322CE0">
        <w:trPr>
          <w:trHeight w:val="833"/>
        </w:trPr>
        <w:tc>
          <w:tcPr>
            <w:tcW w:w="818" w:type="dxa"/>
            <w:vAlign w:val="center"/>
          </w:tcPr>
          <w:p w:rsidR="00A5782E" w:rsidRPr="000F5506" w:rsidRDefault="00C354AC" w:rsidP="0042599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D41FEE" w:rsidRPr="000F5506" w:rsidRDefault="00D41FEE" w:rsidP="00D41FE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  <w:p w:rsidR="00A5782E" w:rsidRPr="000F5506" w:rsidRDefault="00D41FEE" w:rsidP="00494B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 w:rsidRPr="000F550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0F5506">
              <w:rPr>
                <w:rFonts w:ascii="Times New Roman" w:eastAsia="標楷體" w:hAnsi="Times New Roman" w:cs="Times New Roman"/>
                <w:szCs w:val="24"/>
              </w:rPr>
              <w:t>結束以前</w:t>
            </w:r>
          </w:p>
        </w:tc>
        <w:tc>
          <w:tcPr>
            <w:tcW w:w="2432" w:type="dxa"/>
            <w:vAlign w:val="center"/>
          </w:tcPr>
          <w:p w:rsidR="00A5782E" w:rsidRPr="000F5506" w:rsidRDefault="00A5782E" w:rsidP="002241E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月期間舉行</w:t>
            </w: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7E7E24" w:rsidRPr="007E7E24">
              <w:rPr>
                <w:rFonts w:ascii="Times New Roman" w:eastAsia="標楷體" w:hAnsi="Times New Roman" w:cs="Times New Roman"/>
                <w:sz w:val="20"/>
                <w:szCs w:val="20"/>
              </w:rPr>
              <w:t>正確時間、地點自行敲定</w:t>
            </w:r>
          </w:p>
        </w:tc>
        <w:tc>
          <w:tcPr>
            <w:tcW w:w="3685" w:type="dxa"/>
            <w:vMerge/>
          </w:tcPr>
          <w:p w:rsidR="00A5782E" w:rsidRPr="000F5506" w:rsidRDefault="00A5782E" w:rsidP="002241E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5782E" w:rsidRPr="00D83913" w:rsidRDefault="00C354AC" w:rsidP="00322CE0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標楷體" w:hAnsi="Times New Roman" w:cs="Times New Roman"/>
          <w:b/>
          <w:szCs w:val="24"/>
        </w:rPr>
      </w:pPr>
      <w:r w:rsidRPr="00D83913">
        <w:rPr>
          <w:rFonts w:ascii="Times New Roman" w:eastAsia="標楷體" w:hAnsi="Times New Roman" w:cs="Times New Roman"/>
          <w:b/>
          <w:szCs w:val="24"/>
        </w:rPr>
        <w:t>畢業論文審查</w:t>
      </w:r>
    </w:p>
    <w:tbl>
      <w:tblPr>
        <w:tblW w:w="9785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07"/>
        <w:gridCol w:w="2547"/>
        <w:gridCol w:w="4677"/>
      </w:tblGrid>
      <w:tr w:rsidR="00322CE0" w:rsidRPr="000F5506" w:rsidTr="007E7E24">
        <w:trPr>
          <w:trHeight w:val="361"/>
        </w:trPr>
        <w:tc>
          <w:tcPr>
            <w:tcW w:w="854" w:type="dxa"/>
            <w:shd w:val="clear" w:color="auto" w:fill="CCCCCC"/>
          </w:tcPr>
          <w:p w:rsidR="00A5782E" w:rsidRPr="000F5506" w:rsidRDefault="00A5782E" w:rsidP="002241E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梯次</w:t>
            </w:r>
          </w:p>
        </w:tc>
        <w:tc>
          <w:tcPr>
            <w:tcW w:w="1707" w:type="dxa"/>
            <w:shd w:val="clear" w:color="auto" w:fill="CCCCCC"/>
          </w:tcPr>
          <w:p w:rsidR="00A5782E" w:rsidRPr="000F5506" w:rsidRDefault="00471025" w:rsidP="002241E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申請時間</w:t>
            </w:r>
          </w:p>
        </w:tc>
        <w:tc>
          <w:tcPr>
            <w:tcW w:w="2547" w:type="dxa"/>
            <w:shd w:val="clear" w:color="auto" w:fill="CCCCCC"/>
          </w:tcPr>
          <w:p w:rsidR="00A5782E" w:rsidRPr="000F5506" w:rsidRDefault="00471025" w:rsidP="002241E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口試與展覽日期</w:t>
            </w:r>
          </w:p>
        </w:tc>
        <w:tc>
          <w:tcPr>
            <w:tcW w:w="4677" w:type="dxa"/>
            <w:shd w:val="clear" w:color="auto" w:fill="CCCCCC"/>
          </w:tcPr>
          <w:p w:rsidR="00A5782E" w:rsidRPr="000F5506" w:rsidRDefault="00471025" w:rsidP="002241E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7E7E24" w:rsidRPr="000F5506" w:rsidTr="007E7E24">
        <w:trPr>
          <w:trHeight w:val="706"/>
        </w:trPr>
        <w:tc>
          <w:tcPr>
            <w:tcW w:w="854" w:type="dxa"/>
            <w:vAlign w:val="center"/>
          </w:tcPr>
          <w:p w:rsidR="00372AF0" w:rsidRPr="000F5506" w:rsidRDefault="00C354AC" w:rsidP="00471025">
            <w:pPr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471025" w:rsidRPr="000F5506" w:rsidRDefault="00372AF0" w:rsidP="0047102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每年</w:t>
            </w:r>
          </w:p>
          <w:p w:rsidR="00372AF0" w:rsidRPr="000F5506" w:rsidRDefault="00372AF0" w:rsidP="0047102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4.23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4.30</w:t>
            </w:r>
            <w:r w:rsidR="00471025" w:rsidRPr="000F55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372AF0" w:rsidRPr="000F5506" w:rsidRDefault="00372AF0" w:rsidP="00372AF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  <w:r w:rsidRPr="000F5506">
              <w:rPr>
                <w:rFonts w:ascii="Times New Roman" w:eastAsia="標楷體" w:hAnsi="Times New Roman" w:cs="Times New Roman"/>
                <w:b/>
                <w:szCs w:val="24"/>
              </w:rPr>
              <w:t>月期末考前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C354AC" w:rsidRPr="007E7E24">
              <w:rPr>
                <w:rFonts w:ascii="Times New Roman" w:eastAsia="標楷體" w:hAnsi="Times New Roman" w:cs="Times New Roman"/>
                <w:sz w:val="20"/>
                <w:szCs w:val="20"/>
              </w:rPr>
              <w:t>正確時間、地點自行敲定</w:t>
            </w:r>
          </w:p>
        </w:tc>
        <w:tc>
          <w:tcPr>
            <w:tcW w:w="4677" w:type="dxa"/>
            <w:vMerge w:val="restart"/>
            <w:vAlign w:val="center"/>
          </w:tcPr>
          <w:p w:rsidR="00471025" w:rsidRPr="000F5506" w:rsidRDefault="00471025" w:rsidP="007E7E24">
            <w:pPr>
              <w:pStyle w:val="a3"/>
              <w:ind w:leftChars="0" w:left="185" w:hangingChars="77" w:hanging="185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確認修習所需畢業學分，依規定時間提具</w:t>
            </w:r>
            <w:r w:rsidR="007E7E24" w:rsidRPr="000F5506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7E7E24" w:rsidRPr="00322CE0">
              <w:rPr>
                <w:rFonts w:ascii="Times New Roman" w:eastAsia="標楷體" w:hAnsi="Times New Roman" w:cs="Times New Roman"/>
                <w:szCs w:val="24"/>
              </w:rPr>
              <w:t>檢核項目</w:t>
            </w:r>
            <w:r w:rsidR="007E7E24" w:rsidRPr="000F5506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7E7E2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E7E24">
              <w:rPr>
                <w:rFonts w:ascii="Times New Roman" w:eastAsia="標楷體" w:hAnsi="Times New Roman" w:cs="Times New Roman" w:hint="eastAsia"/>
                <w:szCs w:val="24"/>
              </w:rPr>
              <w:t>前項四</w:t>
            </w:r>
            <w:r w:rsidR="007E7E2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F5506">
              <w:rPr>
                <w:rFonts w:ascii="Times New Roman" w:eastAsia="標楷體" w:hAnsi="Times New Roman" w:cs="Times New Roman"/>
                <w:szCs w:val="24"/>
              </w:rPr>
              <w:t>相關證明申請。</w:t>
            </w:r>
          </w:p>
          <w:p w:rsidR="00372AF0" w:rsidRPr="000F5506" w:rsidRDefault="00471025" w:rsidP="00322CE0">
            <w:pPr>
              <w:spacing w:beforeLines="10" w:before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F550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C354AC" w:rsidRPr="000F5506">
              <w:rPr>
                <w:rFonts w:ascii="Times New Roman" w:eastAsia="標楷體" w:hAnsi="Times New Roman" w:cs="Times New Roman"/>
                <w:szCs w:val="24"/>
              </w:rPr>
              <w:t>「創作組」</w:t>
            </w:r>
            <w:r w:rsidR="00372AF0" w:rsidRPr="000F5506">
              <w:rPr>
                <w:rFonts w:ascii="Times New Roman" w:eastAsia="標楷體" w:hAnsi="Times New Roman" w:cs="Times New Roman"/>
                <w:szCs w:val="24"/>
              </w:rPr>
              <w:t>畢業展覽與口試同時舉行。</w:t>
            </w:r>
          </w:p>
        </w:tc>
      </w:tr>
      <w:tr w:rsidR="007E7E24" w:rsidRPr="000F5506" w:rsidTr="007E7E24">
        <w:trPr>
          <w:trHeight w:val="775"/>
        </w:trPr>
        <w:tc>
          <w:tcPr>
            <w:tcW w:w="854" w:type="dxa"/>
            <w:vAlign w:val="center"/>
          </w:tcPr>
          <w:p w:rsidR="00372AF0" w:rsidRPr="000F5506" w:rsidRDefault="00C354AC" w:rsidP="00471025">
            <w:pPr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0F550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07" w:type="dxa"/>
            <w:vAlign w:val="center"/>
          </w:tcPr>
          <w:p w:rsidR="00471025" w:rsidRPr="000F5506" w:rsidRDefault="00372AF0" w:rsidP="0047102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F5506">
              <w:rPr>
                <w:rFonts w:ascii="Times New Roman" w:eastAsia="標楷體" w:hAnsi="Times New Roman" w:cs="Times New Roman"/>
              </w:rPr>
              <w:t>每年</w:t>
            </w:r>
          </w:p>
          <w:p w:rsidR="00372AF0" w:rsidRPr="000F5506" w:rsidRDefault="00372AF0" w:rsidP="0047102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F5506">
              <w:rPr>
                <w:rFonts w:ascii="Times New Roman" w:eastAsia="標楷體" w:hAnsi="Times New Roman" w:cs="Times New Roman"/>
              </w:rPr>
              <w:t>10.2</w:t>
            </w:r>
            <w:r w:rsidR="006F2A48" w:rsidRPr="000F5506">
              <w:rPr>
                <w:rFonts w:ascii="Times New Roman" w:eastAsia="標楷體" w:hAnsi="Times New Roman" w:cs="Times New Roman"/>
              </w:rPr>
              <w:t>5</w:t>
            </w:r>
            <w:r w:rsidRPr="000F5506">
              <w:rPr>
                <w:rFonts w:ascii="Times New Roman" w:eastAsia="標楷體" w:hAnsi="Times New Roman" w:cs="Times New Roman"/>
              </w:rPr>
              <w:t>至</w:t>
            </w:r>
            <w:r w:rsidRPr="000F5506">
              <w:rPr>
                <w:rFonts w:ascii="Times New Roman" w:eastAsia="標楷體" w:hAnsi="Times New Roman" w:cs="Times New Roman"/>
              </w:rPr>
              <w:t>10.31</w:t>
            </w:r>
            <w:r w:rsidR="00471025" w:rsidRPr="000F550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372AF0" w:rsidRPr="000F5506" w:rsidRDefault="00372AF0" w:rsidP="00372AF0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0F5506">
              <w:rPr>
                <w:rFonts w:ascii="Times New Roman" w:eastAsia="標楷體" w:hAnsi="Times New Roman" w:cs="Times New Roman"/>
                <w:b/>
              </w:rPr>
              <w:t>12</w:t>
            </w:r>
            <w:bookmarkStart w:id="1" w:name="OLE_LINK1"/>
            <w:bookmarkStart w:id="2" w:name="OLE_LINK2"/>
            <w:r w:rsidRPr="000F5506">
              <w:rPr>
                <w:rFonts w:ascii="Times New Roman" w:eastAsia="標楷體" w:hAnsi="Times New Roman" w:cs="Times New Roman"/>
                <w:b/>
              </w:rPr>
              <w:t>月期間舉行</w:t>
            </w:r>
          </w:p>
          <w:bookmarkEnd w:id="1"/>
          <w:bookmarkEnd w:id="2"/>
          <w:p w:rsidR="00372AF0" w:rsidRPr="000F5506" w:rsidRDefault="007E7E24" w:rsidP="003F2F7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7E7E24">
              <w:rPr>
                <w:rFonts w:ascii="Times New Roman" w:eastAsia="標楷體" w:hAnsi="Times New Roman" w:cs="Times New Roman"/>
                <w:sz w:val="20"/>
                <w:szCs w:val="20"/>
              </w:rPr>
              <w:t>正確時間、地點自行敲定</w:t>
            </w:r>
          </w:p>
        </w:tc>
        <w:tc>
          <w:tcPr>
            <w:tcW w:w="4677" w:type="dxa"/>
            <w:vMerge/>
          </w:tcPr>
          <w:p w:rsidR="00372AF0" w:rsidRPr="000F5506" w:rsidRDefault="00372AF0" w:rsidP="002241E3">
            <w:pPr>
              <w:spacing w:line="0" w:lineRule="atLeas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D48B2" w:rsidRPr="000F5506" w:rsidRDefault="000D48B2" w:rsidP="00C354AC">
      <w:pPr>
        <w:pStyle w:val="a3"/>
        <w:tabs>
          <w:tab w:val="left" w:pos="7305"/>
        </w:tabs>
        <w:spacing w:beforeLines="50" w:before="180"/>
        <w:ind w:leftChars="0" w:left="0"/>
        <w:rPr>
          <w:rFonts w:ascii="Times New Roman" w:eastAsia="標楷體" w:hAnsi="Times New Roman" w:cs="Times New Roman"/>
          <w:szCs w:val="24"/>
        </w:rPr>
      </w:pPr>
    </w:p>
    <w:sectPr w:rsidR="000D48B2" w:rsidRPr="000F5506" w:rsidSect="00C354AC">
      <w:headerReference w:type="default" r:id="rId8"/>
      <w:pgSz w:w="11906" w:h="16838"/>
      <w:pgMar w:top="567" w:right="1134" w:bottom="567" w:left="1134" w:header="454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74" w:rsidRDefault="00D02274" w:rsidP="007F67F8">
      <w:r>
        <w:separator/>
      </w:r>
    </w:p>
  </w:endnote>
  <w:endnote w:type="continuationSeparator" w:id="0">
    <w:p w:rsidR="00D02274" w:rsidRDefault="00D02274" w:rsidP="007F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74" w:rsidRDefault="00D02274" w:rsidP="007F67F8">
      <w:r>
        <w:separator/>
      </w:r>
    </w:p>
  </w:footnote>
  <w:footnote w:type="continuationSeparator" w:id="0">
    <w:p w:rsidR="00D02274" w:rsidRDefault="00D02274" w:rsidP="007F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C" w:rsidRDefault="00C354AC">
    <w:pPr>
      <w:pStyle w:val="a4"/>
    </w:pPr>
    <w:r>
      <w:rPr>
        <w:rFonts w:eastAsia="標楷體" w:hAnsi="標楷體" w:hint="eastAsia"/>
        <w:szCs w:val="24"/>
      </w:rPr>
      <w:t>106.08.22</w:t>
    </w:r>
  </w:p>
  <w:p w:rsidR="00C354AC" w:rsidRDefault="00C354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667C"/>
    <w:multiLevelType w:val="hybridMultilevel"/>
    <w:tmpl w:val="22E2C3DA"/>
    <w:lvl w:ilvl="0" w:tplc="1794EF68">
      <w:start w:val="1"/>
      <w:numFmt w:val="taiwaneseCountingThousand"/>
      <w:suff w:val="space"/>
      <w:lvlText w:val="(%1)"/>
      <w:lvlJc w:val="left"/>
      <w:pPr>
        <w:ind w:left="786" w:hanging="360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">
    <w:nsid w:val="1C825AD9"/>
    <w:multiLevelType w:val="hybridMultilevel"/>
    <w:tmpl w:val="EB628D0C"/>
    <w:lvl w:ilvl="0" w:tplc="A3C8A94A">
      <w:start w:val="1"/>
      <w:numFmt w:val="bullet"/>
      <w:suff w:val="space"/>
      <w:lvlText w:val="‧"/>
      <w:lvlJc w:val="left"/>
      <w:pPr>
        <w:ind w:left="57" w:hanging="57"/>
      </w:pPr>
      <w:rPr>
        <w:rFonts w:ascii="細明體" w:eastAsia="細明體" w:hAnsi="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CC0473E"/>
    <w:multiLevelType w:val="hybridMultilevel"/>
    <w:tmpl w:val="DBB8BD70"/>
    <w:lvl w:ilvl="0" w:tplc="028051C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863DEA"/>
    <w:multiLevelType w:val="hybridMultilevel"/>
    <w:tmpl w:val="EFF4FB34"/>
    <w:lvl w:ilvl="0" w:tplc="E69A5D7E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8D42B42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B2"/>
    <w:rsid w:val="000A6D31"/>
    <w:rsid w:val="000C51E7"/>
    <w:rsid w:val="000D48B2"/>
    <w:rsid w:val="000F5506"/>
    <w:rsid w:val="0013299E"/>
    <w:rsid w:val="001A1D40"/>
    <w:rsid w:val="001C674E"/>
    <w:rsid w:val="001F389E"/>
    <w:rsid w:val="0023493D"/>
    <w:rsid w:val="00267511"/>
    <w:rsid w:val="0028128E"/>
    <w:rsid w:val="002B3271"/>
    <w:rsid w:val="002D1D85"/>
    <w:rsid w:val="002F48DB"/>
    <w:rsid w:val="00314A35"/>
    <w:rsid w:val="00322CE0"/>
    <w:rsid w:val="003427CE"/>
    <w:rsid w:val="00372AF0"/>
    <w:rsid w:val="003B2A65"/>
    <w:rsid w:val="003D0855"/>
    <w:rsid w:val="003D401D"/>
    <w:rsid w:val="003F2B96"/>
    <w:rsid w:val="003F2F73"/>
    <w:rsid w:val="0042599C"/>
    <w:rsid w:val="00447648"/>
    <w:rsid w:val="00471025"/>
    <w:rsid w:val="00494B7A"/>
    <w:rsid w:val="004E3A7E"/>
    <w:rsid w:val="00570F33"/>
    <w:rsid w:val="005B21AF"/>
    <w:rsid w:val="005C11DA"/>
    <w:rsid w:val="005E3E19"/>
    <w:rsid w:val="005E4D54"/>
    <w:rsid w:val="006530E9"/>
    <w:rsid w:val="0065640B"/>
    <w:rsid w:val="00666027"/>
    <w:rsid w:val="00690889"/>
    <w:rsid w:val="006B4BBA"/>
    <w:rsid w:val="006F2A48"/>
    <w:rsid w:val="006F4A28"/>
    <w:rsid w:val="00714B95"/>
    <w:rsid w:val="00750CFD"/>
    <w:rsid w:val="007E7E24"/>
    <w:rsid w:val="007F67F8"/>
    <w:rsid w:val="00860393"/>
    <w:rsid w:val="00892958"/>
    <w:rsid w:val="008A0514"/>
    <w:rsid w:val="008A62DA"/>
    <w:rsid w:val="0098421D"/>
    <w:rsid w:val="00992D5B"/>
    <w:rsid w:val="009E3270"/>
    <w:rsid w:val="009F3402"/>
    <w:rsid w:val="00A52C29"/>
    <w:rsid w:val="00A5782E"/>
    <w:rsid w:val="00A82ECA"/>
    <w:rsid w:val="00B101A4"/>
    <w:rsid w:val="00B216BA"/>
    <w:rsid w:val="00B54313"/>
    <w:rsid w:val="00B64C7B"/>
    <w:rsid w:val="00B8499A"/>
    <w:rsid w:val="00BA620E"/>
    <w:rsid w:val="00BB1B88"/>
    <w:rsid w:val="00C22170"/>
    <w:rsid w:val="00C354AC"/>
    <w:rsid w:val="00C45ABC"/>
    <w:rsid w:val="00C45B0E"/>
    <w:rsid w:val="00C510A1"/>
    <w:rsid w:val="00C553E0"/>
    <w:rsid w:val="00CC017F"/>
    <w:rsid w:val="00CC1742"/>
    <w:rsid w:val="00D02274"/>
    <w:rsid w:val="00D41FEE"/>
    <w:rsid w:val="00D72140"/>
    <w:rsid w:val="00D83913"/>
    <w:rsid w:val="00D84375"/>
    <w:rsid w:val="00DA15BF"/>
    <w:rsid w:val="00E154EB"/>
    <w:rsid w:val="00E200A4"/>
    <w:rsid w:val="00E32688"/>
    <w:rsid w:val="00E34268"/>
    <w:rsid w:val="00E46F83"/>
    <w:rsid w:val="00ED2EB4"/>
    <w:rsid w:val="00EF27DC"/>
    <w:rsid w:val="00F2192D"/>
    <w:rsid w:val="00F30474"/>
    <w:rsid w:val="00FA3645"/>
    <w:rsid w:val="00F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88B54-6115-4889-82A9-F563F2C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6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7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7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95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2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D624-A014-4CC8-82FB-C3FE932F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潘季宜</dc:creator>
  <cp:lastModifiedBy>mcu</cp:lastModifiedBy>
  <cp:revision>2</cp:revision>
  <cp:lastPrinted>2017-08-22T02:42:00Z</cp:lastPrinted>
  <dcterms:created xsi:type="dcterms:W3CDTF">2017-08-22T07:27:00Z</dcterms:created>
  <dcterms:modified xsi:type="dcterms:W3CDTF">2017-08-22T07:27:00Z</dcterms:modified>
</cp:coreProperties>
</file>